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DF" w:rsidRDefault="008454DF" w:rsidP="005C0D51">
      <w:pPr>
        <w:pStyle w:val="a4"/>
        <w:spacing w:line="228" w:lineRule="auto"/>
        <w:ind w:left="5812"/>
        <w:jc w:val="left"/>
        <w:rPr>
          <w:b/>
          <w:spacing w:val="-4"/>
        </w:rPr>
      </w:pPr>
    </w:p>
    <w:p w:rsidR="00233F56" w:rsidRPr="00233F56" w:rsidRDefault="00233F56" w:rsidP="00233F56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F56">
        <w:rPr>
          <w:rFonts w:ascii="Times New Roman" w:eastAsia="Times New Roman" w:hAnsi="Times New Roman" w:cs="Times New Roman"/>
          <w:b/>
          <w:sz w:val="28"/>
          <w:szCs w:val="28"/>
        </w:rPr>
        <w:t>Отдел по работе со средствами</w:t>
      </w:r>
    </w:p>
    <w:p w:rsidR="00233F56" w:rsidRPr="00233F56" w:rsidRDefault="00233F56" w:rsidP="00233F56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33F56">
        <w:rPr>
          <w:rFonts w:ascii="Times New Roman" w:eastAsia="Times New Roman" w:hAnsi="Times New Roman" w:cs="Times New Roman"/>
          <w:b/>
          <w:sz w:val="28"/>
          <w:szCs w:val="28"/>
        </w:rPr>
        <w:t>массовой информации</w:t>
      </w:r>
    </w:p>
    <w:p w:rsidR="005C0D51" w:rsidRDefault="005C0D51" w:rsidP="005C0D51">
      <w:pPr>
        <w:pStyle w:val="a4"/>
        <w:spacing w:line="228" w:lineRule="auto"/>
        <w:ind w:firstLine="709"/>
        <w:rPr>
          <w:spacing w:val="-4"/>
        </w:rPr>
      </w:pPr>
    </w:p>
    <w:p w:rsidR="008454DF" w:rsidRDefault="008454DF" w:rsidP="005C0D51">
      <w:pPr>
        <w:pStyle w:val="a4"/>
        <w:spacing w:line="228" w:lineRule="auto"/>
        <w:ind w:firstLine="709"/>
        <w:rPr>
          <w:spacing w:val="-4"/>
        </w:rPr>
      </w:pPr>
    </w:p>
    <w:p w:rsidR="005C0D51" w:rsidRPr="005C0D51" w:rsidRDefault="005C0D51" w:rsidP="005C0D51">
      <w:pPr>
        <w:pStyle w:val="a4"/>
        <w:spacing w:line="228" w:lineRule="auto"/>
        <w:jc w:val="center"/>
        <w:rPr>
          <w:b/>
          <w:spacing w:val="-4"/>
        </w:rPr>
      </w:pPr>
      <w:r w:rsidRPr="005C0D51">
        <w:rPr>
          <w:b/>
          <w:spacing w:val="-4"/>
        </w:rPr>
        <w:t>Служебная</w:t>
      </w:r>
    </w:p>
    <w:p w:rsidR="005C0D51" w:rsidRPr="00195D71" w:rsidRDefault="005C0D51" w:rsidP="005C0D51">
      <w:pPr>
        <w:pStyle w:val="a4"/>
        <w:spacing w:line="228" w:lineRule="auto"/>
        <w:ind w:firstLine="709"/>
        <w:rPr>
          <w:spacing w:val="-4"/>
        </w:rPr>
      </w:pPr>
    </w:p>
    <w:p w:rsidR="00964A93" w:rsidRDefault="005C0D51" w:rsidP="00F911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03">
        <w:rPr>
          <w:rFonts w:ascii="Times New Roman" w:hAnsi="Times New Roman" w:cs="Times New Roman"/>
          <w:sz w:val="28"/>
          <w:szCs w:val="28"/>
        </w:rPr>
        <w:t>Отдел кадров просит разместить на официальном интернет-сайте Министерства труда и социального развития Республики Дагестан</w:t>
      </w:r>
      <w:r w:rsidR="00964A93">
        <w:rPr>
          <w:rFonts w:ascii="Times New Roman" w:hAnsi="Times New Roman" w:cs="Times New Roman"/>
          <w:sz w:val="28"/>
          <w:szCs w:val="28"/>
        </w:rPr>
        <w:t xml:space="preserve"> следующую информацию:</w:t>
      </w:r>
    </w:p>
    <w:p w:rsidR="00884F7C" w:rsidRPr="00673FC4" w:rsidRDefault="00D65F4A" w:rsidP="00880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B8F">
        <w:rPr>
          <w:rFonts w:ascii="Times New Roman" w:hAnsi="Times New Roman" w:cs="Times New Roman"/>
          <w:sz w:val="28"/>
          <w:szCs w:val="28"/>
        </w:rPr>
        <w:t>«Министерство труда и социального развития Республики Дагестан сообщает, что конкурс на замещение вакантн</w:t>
      </w:r>
      <w:r w:rsidR="00880B8F" w:rsidRPr="00880B8F">
        <w:rPr>
          <w:rFonts w:ascii="Times New Roman" w:hAnsi="Times New Roman" w:cs="Times New Roman"/>
          <w:sz w:val="28"/>
          <w:szCs w:val="28"/>
        </w:rPr>
        <w:t>ой</w:t>
      </w:r>
      <w:r w:rsidRPr="00880B8F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880B8F" w:rsidRPr="00880B8F">
        <w:rPr>
          <w:rFonts w:ascii="Times New Roman" w:hAnsi="Times New Roman" w:cs="Times New Roman"/>
          <w:sz w:val="28"/>
          <w:szCs w:val="28"/>
        </w:rPr>
        <w:t>и</w:t>
      </w:r>
      <w:r w:rsidRPr="00880B8F">
        <w:rPr>
          <w:rFonts w:ascii="Times New Roman" w:hAnsi="Times New Roman" w:cs="Times New Roman"/>
          <w:sz w:val="28"/>
          <w:szCs w:val="28"/>
        </w:rPr>
        <w:t xml:space="preserve"> </w:t>
      </w:r>
      <w:r w:rsidR="00880B8F" w:rsidRPr="00880B8F">
        <w:rPr>
          <w:rFonts w:ascii="Times New Roman" w:hAnsi="Times New Roman" w:cs="Times New Roman"/>
          <w:sz w:val="28"/>
          <w:szCs w:val="28"/>
        </w:rPr>
        <w:t xml:space="preserve"> директора государственного казенного учреждения Республики Дагестан </w:t>
      </w:r>
      <w:r w:rsidR="00880B8F" w:rsidRPr="00332D2F">
        <w:rPr>
          <w:rFonts w:ascii="Times New Roman" w:hAnsi="Times New Roman" w:cs="Times New Roman"/>
          <w:sz w:val="28"/>
          <w:szCs w:val="28"/>
        </w:rPr>
        <w:t>«</w:t>
      </w:r>
      <w:r w:rsidR="00332D2F" w:rsidRPr="00332D2F">
        <w:rPr>
          <w:rFonts w:ascii="Times New Roman" w:hAnsi="Times New Roman" w:cs="Times New Roman"/>
          <w:sz w:val="28"/>
          <w:szCs w:val="28"/>
        </w:rPr>
        <w:t>Реабилитационный центр для детей и подростков с ограниченными возможностями» (город Махачкала)</w:t>
      </w:r>
      <w:r w:rsidR="00332D2F">
        <w:rPr>
          <w:rFonts w:ascii="Times New Roman" w:hAnsi="Times New Roman" w:cs="Times New Roman"/>
          <w:sz w:val="28"/>
          <w:szCs w:val="28"/>
        </w:rPr>
        <w:t xml:space="preserve"> </w:t>
      </w:r>
      <w:r w:rsidR="00884F7C" w:rsidRPr="00673FC4">
        <w:rPr>
          <w:rFonts w:ascii="Times New Roman" w:hAnsi="Times New Roman" w:cs="Times New Roman"/>
          <w:sz w:val="28"/>
          <w:szCs w:val="28"/>
        </w:rPr>
        <w:t>признан не состоявшимся.</w:t>
      </w:r>
      <w:r w:rsidR="007E3DD5">
        <w:rPr>
          <w:rFonts w:ascii="Times New Roman" w:hAnsi="Times New Roman" w:cs="Times New Roman"/>
          <w:sz w:val="28"/>
          <w:szCs w:val="28"/>
        </w:rPr>
        <w:t>»</w:t>
      </w:r>
    </w:p>
    <w:p w:rsidR="00964A93" w:rsidRDefault="00964A93" w:rsidP="00964A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C1C" w:rsidRDefault="002C2C1C" w:rsidP="00964A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A93" w:rsidRDefault="00964A93" w:rsidP="00964A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D51">
        <w:rPr>
          <w:rFonts w:ascii="Times New Roman" w:hAnsi="Times New Roman" w:cs="Times New Roman"/>
          <w:b/>
          <w:sz w:val="28"/>
          <w:szCs w:val="28"/>
        </w:rPr>
        <w:t xml:space="preserve">Отдел кадров </w:t>
      </w:r>
    </w:p>
    <w:p w:rsidR="00880B8F" w:rsidRPr="005C0D51" w:rsidRDefault="00332D2F" w:rsidP="00964A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80B8F">
        <w:rPr>
          <w:rFonts w:ascii="Times New Roman" w:hAnsi="Times New Roman" w:cs="Times New Roman"/>
          <w:b/>
          <w:sz w:val="28"/>
          <w:szCs w:val="28"/>
        </w:rPr>
        <w:t>.</w:t>
      </w:r>
      <w:r w:rsidR="007F795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880B8F">
        <w:rPr>
          <w:rFonts w:ascii="Times New Roman" w:hAnsi="Times New Roman" w:cs="Times New Roman"/>
          <w:b/>
          <w:sz w:val="28"/>
          <w:szCs w:val="28"/>
        </w:rPr>
        <w:t>.202</w:t>
      </w:r>
      <w:r w:rsidR="007F7955">
        <w:rPr>
          <w:rFonts w:ascii="Times New Roman" w:hAnsi="Times New Roman" w:cs="Times New Roman"/>
          <w:b/>
          <w:sz w:val="28"/>
          <w:szCs w:val="28"/>
        </w:rPr>
        <w:t>4</w:t>
      </w:r>
      <w:r w:rsidR="00880B8F">
        <w:rPr>
          <w:rFonts w:ascii="Times New Roman" w:hAnsi="Times New Roman" w:cs="Times New Roman"/>
          <w:b/>
          <w:sz w:val="28"/>
          <w:szCs w:val="28"/>
        </w:rPr>
        <w:t>г.</w:t>
      </w:r>
    </w:p>
    <w:sectPr w:rsidR="00880B8F" w:rsidRPr="005C0D51" w:rsidSect="00472AB2">
      <w:headerReference w:type="default" r:id="rId7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B1C" w:rsidRDefault="00ED4B1C" w:rsidP="00BC149F">
      <w:pPr>
        <w:spacing w:after="0" w:line="240" w:lineRule="auto"/>
      </w:pPr>
      <w:r>
        <w:separator/>
      </w:r>
    </w:p>
  </w:endnote>
  <w:endnote w:type="continuationSeparator" w:id="1">
    <w:p w:rsidR="00ED4B1C" w:rsidRDefault="00ED4B1C" w:rsidP="00BC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B1C" w:rsidRDefault="00ED4B1C" w:rsidP="00BC149F">
      <w:pPr>
        <w:spacing w:after="0" w:line="240" w:lineRule="auto"/>
      </w:pPr>
      <w:r>
        <w:separator/>
      </w:r>
    </w:p>
  </w:footnote>
  <w:footnote w:type="continuationSeparator" w:id="1">
    <w:p w:rsidR="00ED4B1C" w:rsidRDefault="00ED4B1C" w:rsidP="00BC1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32441"/>
      <w:docPartObj>
        <w:docPartGallery w:val="Номера страниц (вверху страницы)"/>
        <w:docPartUnique/>
      </w:docPartObj>
    </w:sdtPr>
    <w:sdtContent>
      <w:p w:rsidR="00BC149F" w:rsidRDefault="00387517">
        <w:pPr>
          <w:pStyle w:val="a6"/>
          <w:jc w:val="center"/>
        </w:pPr>
        <w:fldSimple w:instr=" PAGE   \* MERGEFORMAT ">
          <w:r w:rsidR="00880B8F">
            <w:rPr>
              <w:noProof/>
            </w:rPr>
            <w:t>2</w:t>
          </w:r>
        </w:fldSimple>
      </w:p>
    </w:sdtContent>
  </w:sdt>
  <w:p w:rsidR="00BC149F" w:rsidRDefault="00BC149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149F"/>
    <w:rsid w:val="000110A2"/>
    <w:rsid w:val="00056F61"/>
    <w:rsid w:val="000636A4"/>
    <w:rsid w:val="000A0BB7"/>
    <w:rsid w:val="000A3392"/>
    <w:rsid w:val="000B41B5"/>
    <w:rsid w:val="000B49C8"/>
    <w:rsid w:val="000C405A"/>
    <w:rsid w:val="000E48A2"/>
    <w:rsid w:val="00136087"/>
    <w:rsid w:val="00142DF2"/>
    <w:rsid w:val="00195D71"/>
    <w:rsid w:val="001A56C8"/>
    <w:rsid w:val="001E56EB"/>
    <w:rsid w:val="001F0308"/>
    <w:rsid w:val="001F2CD0"/>
    <w:rsid w:val="001F304E"/>
    <w:rsid w:val="00200118"/>
    <w:rsid w:val="00233F56"/>
    <w:rsid w:val="002435EB"/>
    <w:rsid w:val="0024597C"/>
    <w:rsid w:val="002464A7"/>
    <w:rsid w:val="00247826"/>
    <w:rsid w:val="002A6E56"/>
    <w:rsid w:val="002B7D43"/>
    <w:rsid w:val="002C1C03"/>
    <w:rsid w:val="002C2C1C"/>
    <w:rsid w:val="002C2DCE"/>
    <w:rsid w:val="002F123B"/>
    <w:rsid w:val="00310A7B"/>
    <w:rsid w:val="00324F81"/>
    <w:rsid w:val="00332D2F"/>
    <w:rsid w:val="003817E4"/>
    <w:rsid w:val="00387517"/>
    <w:rsid w:val="003C04B3"/>
    <w:rsid w:val="003C795C"/>
    <w:rsid w:val="003D1118"/>
    <w:rsid w:val="003D47D4"/>
    <w:rsid w:val="003D4A07"/>
    <w:rsid w:val="00444F75"/>
    <w:rsid w:val="0046261D"/>
    <w:rsid w:val="00472AB2"/>
    <w:rsid w:val="00486589"/>
    <w:rsid w:val="004A7315"/>
    <w:rsid w:val="004F5245"/>
    <w:rsid w:val="0050662E"/>
    <w:rsid w:val="005275FE"/>
    <w:rsid w:val="00535B99"/>
    <w:rsid w:val="00553A8D"/>
    <w:rsid w:val="00575588"/>
    <w:rsid w:val="0057684D"/>
    <w:rsid w:val="00577F28"/>
    <w:rsid w:val="005940F7"/>
    <w:rsid w:val="005B0121"/>
    <w:rsid w:val="005C0D51"/>
    <w:rsid w:val="006350DF"/>
    <w:rsid w:val="00637644"/>
    <w:rsid w:val="00655AB9"/>
    <w:rsid w:val="00661C85"/>
    <w:rsid w:val="00662136"/>
    <w:rsid w:val="00673FC4"/>
    <w:rsid w:val="00685368"/>
    <w:rsid w:val="006B5AC5"/>
    <w:rsid w:val="00714D4D"/>
    <w:rsid w:val="007217BE"/>
    <w:rsid w:val="00727642"/>
    <w:rsid w:val="00767E09"/>
    <w:rsid w:val="007719B3"/>
    <w:rsid w:val="00795643"/>
    <w:rsid w:val="007A0DC4"/>
    <w:rsid w:val="007E3DD5"/>
    <w:rsid w:val="007F0787"/>
    <w:rsid w:val="007F7955"/>
    <w:rsid w:val="00804479"/>
    <w:rsid w:val="008267FA"/>
    <w:rsid w:val="00833268"/>
    <w:rsid w:val="008454DF"/>
    <w:rsid w:val="00845C0D"/>
    <w:rsid w:val="00862A45"/>
    <w:rsid w:val="00880B8F"/>
    <w:rsid w:val="00884F7C"/>
    <w:rsid w:val="00887D24"/>
    <w:rsid w:val="0089031D"/>
    <w:rsid w:val="008A0758"/>
    <w:rsid w:val="008C0D5B"/>
    <w:rsid w:val="008C1E9A"/>
    <w:rsid w:val="008E24DA"/>
    <w:rsid w:val="008E3A09"/>
    <w:rsid w:val="008E65B5"/>
    <w:rsid w:val="008E6899"/>
    <w:rsid w:val="008F73ED"/>
    <w:rsid w:val="008F7567"/>
    <w:rsid w:val="00910F5F"/>
    <w:rsid w:val="00912310"/>
    <w:rsid w:val="00964A93"/>
    <w:rsid w:val="009664E1"/>
    <w:rsid w:val="009757AE"/>
    <w:rsid w:val="0097596D"/>
    <w:rsid w:val="00992ACF"/>
    <w:rsid w:val="009A3F8B"/>
    <w:rsid w:val="009A7A67"/>
    <w:rsid w:val="009C0464"/>
    <w:rsid w:val="009E15CD"/>
    <w:rsid w:val="009E7093"/>
    <w:rsid w:val="009F4667"/>
    <w:rsid w:val="00A02560"/>
    <w:rsid w:val="00A074C8"/>
    <w:rsid w:val="00A203FD"/>
    <w:rsid w:val="00A3687D"/>
    <w:rsid w:val="00A85EB0"/>
    <w:rsid w:val="00A8719E"/>
    <w:rsid w:val="00AC2FD2"/>
    <w:rsid w:val="00AE23A6"/>
    <w:rsid w:val="00B00175"/>
    <w:rsid w:val="00B20DC5"/>
    <w:rsid w:val="00B4546C"/>
    <w:rsid w:val="00B66D0C"/>
    <w:rsid w:val="00B70039"/>
    <w:rsid w:val="00BC149F"/>
    <w:rsid w:val="00BE2B27"/>
    <w:rsid w:val="00C1134F"/>
    <w:rsid w:val="00C1135D"/>
    <w:rsid w:val="00C123EF"/>
    <w:rsid w:val="00C21539"/>
    <w:rsid w:val="00C22D16"/>
    <w:rsid w:val="00C253C2"/>
    <w:rsid w:val="00C57D7D"/>
    <w:rsid w:val="00C70587"/>
    <w:rsid w:val="00C87EEA"/>
    <w:rsid w:val="00CB0A52"/>
    <w:rsid w:val="00D31189"/>
    <w:rsid w:val="00D35488"/>
    <w:rsid w:val="00D65F4A"/>
    <w:rsid w:val="00DA0FD0"/>
    <w:rsid w:val="00DA33B3"/>
    <w:rsid w:val="00DB3334"/>
    <w:rsid w:val="00DB3396"/>
    <w:rsid w:val="00DF42CB"/>
    <w:rsid w:val="00E0046F"/>
    <w:rsid w:val="00E22B04"/>
    <w:rsid w:val="00E55E6F"/>
    <w:rsid w:val="00E64877"/>
    <w:rsid w:val="00E66C27"/>
    <w:rsid w:val="00E71994"/>
    <w:rsid w:val="00ED1949"/>
    <w:rsid w:val="00ED4B1C"/>
    <w:rsid w:val="00EE300D"/>
    <w:rsid w:val="00F355D1"/>
    <w:rsid w:val="00F43A90"/>
    <w:rsid w:val="00F67D7A"/>
    <w:rsid w:val="00F9112A"/>
    <w:rsid w:val="00FA3613"/>
    <w:rsid w:val="00FB5352"/>
    <w:rsid w:val="00FD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34"/>
  </w:style>
  <w:style w:type="paragraph" w:styleId="1">
    <w:name w:val="heading 1"/>
    <w:basedOn w:val="a"/>
    <w:next w:val="a"/>
    <w:link w:val="10"/>
    <w:qFormat/>
    <w:rsid w:val="00BC149F"/>
    <w:pPr>
      <w:keepNext/>
      <w:spacing w:before="60" w:after="0" w:line="240" w:lineRule="auto"/>
      <w:ind w:left="-1276" w:right="-1610"/>
      <w:outlineLvl w:val="0"/>
    </w:pPr>
    <w:rPr>
      <w:rFonts w:ascii="Times New Roman" w:eastAsia="Times New Roman" w:hAnsi="Times New Roman" w:cs="Times New Roman"/>
      <w:color w:val="333333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49F"/>
    <w:rPr>
      <w:rFonts w:ascii="Times New Roman" w:eastAsia="Times New Roman" w:hAnsi="Times New Roman" w:cs="Times New Roman"/>
      <w:color w:val="333333"/>
      <w:sz w:val="24"/>
      <w:szCs w:val="20"/>
    </w:rPr>
  </w:style>
  <w:style w:type="character" w:styleId="a3">
    <w:name w:val="Hyperlink"/>
    <w:basedOn w:val="a0"/>
    <w:uiPriority w:val="99"/>
    <w:unhideWhenUsed/>
    <w:rsid w:val="00BC149F"/>
    <w:rPr>
      <w:color w:val="0000FF"/>
      <w:u w:val="single"/>
    </w:rPr>
  </w:style>
  <w:style w:type="paragraph" w:styleId="a4">
    <w:name w:val="Body Text"/>
    <w:basedOn w:val="a"/>
    <w:link w:val="a5"/>
    <w:unhideWhenUsed/>
    <w:rsid w:val="00BC14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BC149F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semiHidden/>
    <w:unhideWhenUsed/>
    <w:rsid w:val="00BC14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BC149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C1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149F"/>
  </w:style>
  <w:style w:type="paragraph" w:styleId="a8">
    <w:name w:val="footer"/>
    <w:basedOn w:val="a"/>
    <w:link w:val="a9"/>
    <w:uiPriority w:val="99"/>
    <w:unhideWhenUsed/>
    <w:rsid w:val="00BC1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149F"/>
  </w:style>
  <w:style w:type="paragraph" w:customStyle="1" w:styleId="ConsPlusNonformat">
    <w:name w:val="ConsPlusNonformat"/>
    <w:rsid w:val="00247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E8C1E-B3CC-47D5-A0F2-984945AA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kabdullaeva</cp:lastModifiedBy>
  <cp:revision>116</cp:revision>
  <cp:lastPrinted>2022-09-19T12:41:00Z</cp:lastPrinted>
  <dcterms:created xsi:type="dcterms:W3CDTF">2019-05-15T08:05:00Z</dcterms:created>
  <dcterms:modified xsi:type="dcterms:W3CDTF">2024-06-10T06:43:00Z</dcterms:modified>
</cp:coreProperties>
</file>